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198"/>
      </w:tblGrid>
      <w:tr w:rsidR="00404234" w:rsidRPr="00F96492" w14:paraId="5B6CB244" w14:textId="77777777"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0348" w:type="dxa"/>
              <w:tblLook w:val="00A0" w:firstRow="1" w:lastRow="0" w:firstColumn="1" w:lastColumn="0" w:noHBand="0" w:noVBand="0"/>
            </w:tblPr>
            <w:tblGrid>
              <w:gridCol w:w="5298"/>
              <w:gridCol w:w="5050"/>
            </w:tblGrid>
            <w:tr w:rsidR="00404234" w:rsidRPr="00F96492" w14:paraId="2E6CB0F6" w14:textId="77777777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A629A" w14:textId="12C3EF60" w:rsidR="00404234" w:rsidRPr="00F96492" w:rsidRDefault="00F96492" w:rsidP="00F96492">
                  <w:bookmarkStart w:id="0" w:name="_GoBack"/>
                  <w:bookmarkEnd w:id="0"/>
                  <w:r>
                    <w:rPr>
                      <w:rFonts w:ascii="Comic Sans MS" w:hAnsi="Comic Sans MS"/>
                      <w:noProof/>
                      <w:color w:val="FFFFFF"/>
                      <w:position w:val="18"/>
                      <w:lang w:val="fr-FR" w:eastAsia="fr-FR"/>
                    </w:rPr>
                    <w:drawing>
                      <wp:inline distT="0" distB="0" distL="0" distR="0" wp14:anchorId="554A0C5F" wp14:editId="4AA590CD">
                        <wp:extent cx="3227294" cy="14224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1653" cy="1424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5786C" w14:textId="77777777" w:rsidR="00E72608" w:rsidRDefault="00764902" w:rsidP="00E7260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2"/>
                      <w:lang w:val="fr-FR"/>
                    </w:rPr>
                    <w:t>FICHE SANITAIRE</w:t>
                  </w:r>
                </w:p>
                <w:p w14:paraId="6469B634" w14:textId="77777777" w:rsidR="000214A3" w:rsidRDefault="000214A3" w:rsidP="00E726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32"/>
                      <w:lang w:val="fr-FR"/>
                    </w:rPr>
                  </w:pPr>
                </w:p>
                <w:p w14:paraId="467FC31B" w14:textId="77777777" w:rsidR="00404234" w:rsidRPr="000214A3" w:rsidRDefault="00E72608" w:rsidP="000214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Cs w:val="32"/>
                      <w:lang w:val="fr-FR"/>
                    </w:rPr>
                    <w:t>Cette fiche a été conçue pour recueillir les renseignements médicaux qui pourront être utiles pendant le séjour de l’enfant/l’adolescent. Elle évite de vous démunir de son carnet de santé. Elle vous sera rendue à la fin du séjour avec les observations éventuelles.</w:t>
                  </w:r>
                </w:p>
              </w:tc>
            </w:tr>
          </w:tbl>
          <w:p w14:paraId="1ACD9227" w14:textId="77777777" w:rsidR="00404234" w:rsidRPr="00F96492" w:rsidRDefault="00404234">
            <w:pPr>
              <w:rPr>
                <w:lang w:val="fr-FR"/>
              </w:rPr>
            </w:pPr>
          </w:p>
        </w:tc>
      </w:tr>
    </w:tbl>
    <w:p w14:paraId="73FFBB35" w14:textId="77777777" w:rsidR="00764902" w:rsidRPr="00EE7C0E" w:rsidRDefault="00764902" w:rsidP="00EE7C0E">
      <w:pPr>
        <w:widowControl w:val="0"/>
        <w:pBdr>
          <w:top w:val="single" w:sz="2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I. ENFANT</w:t>
      </w:r>
      <w:r w:rsidR="006F106D"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/ADO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 xml:space="preserve">NOM : 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>PRENOM</w:t>
      </w:r>
    </w:p>
    <w:p w14:paraId="34BDDEA9" w14:textId="77777777" w:rsidR="00764902" w:rsidRPr="00EE7C0E" w:rsidRDefault="00764902" w:rsidP="00F95A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 w:rsidR="00D03D65">
        <w:rPr>
          <w:rFonts w:ascii="Times New Roman" w:hAnsi="Times New Roman" w:cs="Times New Roman"/>
          <w:sz w:val="22"/>
          <w:szCs w:val="26"/>
          <w:lang w:val="fr-FR"/>
        </w:rPr>
        <w:t>SEXE :</w:t>
      </w:r>
      <w:r w:rsidR="00D03D65">
        <w:rPr>
          <w:rFonts w:ascii="Times New Roman" w:hAnsi="Times New Roman" w:cs="Times New Roman"/>
          <w:sz w:val="22"/>
          <w:szCs w:val="26"/>
          <w:lang w:val="fr-FR"/>
        </w:rPr>
        <w:tab/>
      </w:r>
      <w:r w:rsidR="00D03D65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Masculin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 xml:space="preserve">Féminin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="00D03D65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="00D03D65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Date de naissance :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</w:p>
    <w:p w14:paraId="7313BD5A" w14:textId="77777777" w:rsidR="00764902" w:rsidRPr="00EE7C0E" w:rsidRDefault="00764902" w:rsidP="00F95A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 xml:space="preserve">Séjour : 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 xml:space="preserve">du 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 xml:space="preserve">au 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  <w:t>20</w:t>
      </w:r>
    </w:p>
    <w:p w14:paraId="57541C3B" w14:textId="77777777" w:rsidR="00764902" w:rsidRPr="00EE7C0E" w:rsidRDefault="00764902" w:rsidP="00EE7C0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26"/>
          <w:lang w:val="fr-FR"/>
        </w:rPr>
      </w:pPr>
    </w:p>
    <w:p w14:paraId="50CBEB0F" w14:textId="77777777" w:rsidR="00764902" w:rsidRPr="00EE7C0E" w:rsidRDefault="00764902" w:rsidP="00EE7C0E">
      <w:pPr>
        <w:widowControl w:val="0"/>
        <w:autoSpaceDE w:val="0"/>
        <w:autoSpaceDN w:val="0"/>
        <w:adjustRightInd w:val="0"/>
        <w:ind w:left="2832" w:hanging="2832"/>
        <w:rPr>
          <w:rFonts w:ascii="Times New Roman" w:hAnsi="Times New Roman" w:cs="Times New Roman"/>
          <w:b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II. VACCINATIONS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>(remplir à partir du carnet ou des certificats de vaccinations de l’enfant ou joindre les photocopies des pages correspondantes du carnet de santé)</w:t>
      </w:r>
    </w:p>
    <w:p w14:paraId="3A05804E" w14:textId="77777777" w:rsidR="00F95A9D" w:rsidRPr="00EE7C0E" w:rsidRDefault="00764902" w:rsidP="00F95A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b/>
          <w:i/>
          <w:sz w:val="22"/>
          <w:szCs w:val="32"/>
          <w:lang w:val="fr-FR"/>
        </w:rPr>
        <w:t>ANTIPOLIOMYELITIQUE – ANTIDITHTERIQUE – ANTITETANIQUES - ANTICOQUELUCHE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404"/>
        <w:gridCol w:w="5078"/>
        <w:gridCol w:w="1706"/>
      </w:tblGrid>
      <w:tr w:rsidR="00764902" w:rsidRPr="00EE7C0E" w14:paraId="15AB5B3C" w14:textId="77777777">
        <w:tc>
          <w:tcPr>
            <w:tcW w:w="3446" w:type="dxa"/>
            <w:tcBorders>
              <w:bottom w:val="single" w:sz="4" w:space="0" w:color="7F7F7F" w:themeColor="text1" w:themeTint="80"/>
            </w:tcBorders>
          </w:tcPr>
          <w:p w14:paraId="001812B9" w14:textId="77777777" w:rsidR="00764902" w:rsidRPr="00EE7C0E" w:rsidRDefault="00764902" w:rsidP="00F95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 xml:space="preserve">Précisez s’il s’agit : </w:t>
            </w:r>
          </w:p>
        </w:tc>
        <w:tc>
          <w:tcPr>
            <w:tcW w:w="5167" w:type="dxa"/>
            <w:shd w:val="pct10" w:color="auto" w:fill="auto"/>
          </w:tcPr>
          <w:p w14:paraId="3692E347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VACCINS PRATIQUES</w:t>
            </w:r>
          </w:p>
        </w:tc>
        <w:tc>
          <w:tcPr>
            <w:tcW w:w="1725" w:type="dxa"/>
            <w:shd w:val="pct10" w:color="auto" w:fill="auto"/>
          </w:tcPr>
          <w:p w14:paraId="3C25EABE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DATES</w:t>
            </w:r>
          </w:p>
        </w:tc>
      </w:tr>
      <w:tr w:rsidR="00764902" w:rsidRPr="00EE7C0E" w14:paraId="35E1047D" w14:textId="77777777">
        <w:tc>
          <w:tcPr>
            <w:tcW w:w="34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69D7C8F6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Du DT polio</w:t>
            </w:r>
          </w:p>
        </w:tc>
        <w:tc>
          <w:tcPr>
            <w:tcW w:w="5167" w:type="dxa"/>
            <w:tcBorders>
              <w:left w:val="single" w:sz="4" w:space="0" w:color="7F7F7F" w:themeColor="text1" w:themeTint="80"/>
            </w:tcBorders>
          </w:tcPr>
          <w:p w14:paraId="1645801A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5" w:type="dxa"/>
          </w:tcPr>
          <w:p w14:paraId="03502D28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</w:tr>
      <w:tr w:rsidR="00764902" w:rsidRPr="00EE7C0E" w14:paraId="3783E4AA" w14:textId="77777777">
        <w:tc>
          <w:tcPr>
            <w:tcW w:w="344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47608A8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Du DT coq</w:t>
            </w:r>
          </w:p>
        </w:tc>
        <w:tc>
          <w:tcPr>
            <w:tcW w:w="5167" w:type="dxa"/>
            <w:tcBorders>
              <w:left w:val="single" w:sz="4" w:space="0" w:color="7F7F7F" w:themeColor="text1" w:themeTint="80"/>
            </w:tcBorders>
          </w:tcPr>
          <w:p w14:paraId="0F36C5F6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5" w:type="dxa"/>
          </w:tcPr>
          <w:p w14:paraId="4355394C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</w:tr>
      <w:tr w:rsidR="00764902" w:rsidRPr="00EE7C0E" w14:paraId="15DEB7B1" w14:textId="77777777">
        <w:tc>
          <w:tcPr>
            <w:tcW w:w="344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9E80F3E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 xml:space="preserve">Du </w:t>
            </w:r>
            <w:proofErr w:type="spellStart"/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Tétracoq</w:t>
            </w:r>
            <w:proofErr w:type="spellEnd"/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 xml:space="preserve">    Rappels</w:t>
            </w:r>
          </w:p>
        </w:tc>
        <w:tc>
          <w:tcPr>
            <w:tcW w:w="5167" w:type="dxa"/>
            <w:tcBorders>
              <w:left w:val="single" w:sz="4" w:space="0" w:color="7F7F7F" w:themeColor="text1" w:themeTint="80"/>
            </w:tcBorders>
          </w:tcPr>
          <w:p w14:paraId="369DB449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5" w:type="dxa"/>
          </w:tcPr>
          <w:p w14:paraId="5B1A2A89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</w:tr>
      <w:tr w:rsidR="00764902" w:rsidRPr="00EE7C0E" w14:paraId="60CD1BF2" w14:textId="77777777">
        <w:tc>
          <w:tcPr>
            <w:tcW w:w="34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39C6B0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Hépatite B</w:t>
            </w:r>
          </w:p>
        </w:tc>
        <w:tc>
          <w:tcPr>
            <w:tcW w:w="5167" w:type="dxa"/>
            <w:tcBorders>
              <w:left w:val="single" w:sz="4" w:space="0" w:color="7F7F7F" w:themeColor="text1" w:themeTint="80"/>
            </w:tcBorders>
          </w:tcPr>
          <w:p w14:paraId="6F88090E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5" w:type="dxa"/>
          </w:tcPr>
          <w:p w14:paraId="50D043FD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</w:tr>
    </w:tbl>
    <w:p w14:paraId="37B6075A" w14:textId="77777777" w:rsidR="00764902" w:rsidRPr="00EE7C0E" w:rsidRDefault="00764902" w:rsidP="00F95A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26"/>
          <w:lang w:val="fr-FR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716"/>
        <w:gridCol w:w="1698"/>
        <w:gridCol w:w="1690"/>
        <w:gridCol w:w="1710"/>
        <w:gridCol w:w="1676"/>
        <w:gridCol w:w="1698"/>
      </w:tblGrid>
      <w:tr w:rsidR="00764902" w:rsidRPr="00EE7C0E" w14:paraId="0FC6E743" w14:textId="77777777">
        <w:tc>
          <w:tcPr>
            <w:tcW w:w="3446" w:type="dxa"/>
            <w:gridSpan w:val="2"/>
            <w:shd w:val="pct10" w:color="auto" w:fill="auto"/>
          </w:tcPr>
          <w:p w14:paraId="5D44EBDF" w14:textId="77777777" w:rsidR="00764902" w:rsidRPr="00EE7C0E" w:rsidRDefault="00764902" w:rsidP="00F95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i/>
                <w:sz w:val="22"/>
                <w:szCs w:val="26"/>
                <w:lang w:val="fr-FR"/>
              </w:rPr>
              <w:t>ANTITUBERCULEUSE (BCG)</w:t>
            </w:r>
          </w:p>
        </w:tc>
        <w:tc>
          <w:tcPr>
            <w:tcW w:w="3446" w:type="dxa"/>
            <w:gridSpan w:val="2"/>
            <w:shd w:val="pct10" w:color="auto" w:fill="auto"/>
          </w:tcPr>
          <w:p w14:paraId="3819C498" w14:textId="77777777" w:rsidR="00764902" w:rsidRPr="00EE7C0E" w:rsidRDefault="00764902" w:rsidP="00F95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i/>
                <w:sz w:val="22"/>
                <w:szCs w:val="26"/>
                <w:lang w:val="fr-FR"/>
              </w:rPr>
              <w:t>ANTIVARIOLIQUE</w:t>
            </w:r>
          </w:p>
        </w:tc>
        <w:tc>
          <w:tcPr>
            <w:tcW w:w="3446" w:type="dxa"/>
            <w:gridSpan w:val="2"/>
            <w:shd w:val="pct10" w:color="auto" w:fill="auto"/>
          </w:tcPr>
          <w:p w14:paraId="4F97DB5A" w14:textId="77777777" w:rsidR="00764902" w:rsidRPr="00EE7C0E" w:rsidRDefault="00764902" w:rsidP="00F95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i/>
                <w:sz w:val="22"/>
                <w:szCs w:val="26"/>
                <w:lang w:val="fr-FR"/>
              </w:rPr>
              <w:t>AUTRES VACCINS</w:t>
            </w:r>
          </w:p>
        </w:tc>
      </w:tr>
      <w:tr w:rsidR="00764902" w:rsidRPr="00EE7C0E" w14:paraId="568E8587" w14:textId="77777777">
        <w:tc>
          <w:tcPr>
            <w:tcW w:w="1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CA2A777" w14:textId="77777777" w:rsidR="00764902" w:rsidRPr="00EE7C0E" w:rsidRDefault="00764902" w:rsidP="00F95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66FF6DEC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DATES</w:t>
            </w:r>
          </w:p>
        </w:tc>
        <w:tc>
          <w:tcPr>
            <w:tcW w:w="1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028F3F0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6E232C08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DATES</w:t>
            </w:r>
          </w:p>
        </w:tc>
        <w:tc>
          <w:tcPr>
            <w:tcW w:w="1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65D13D5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3" w:type="dxa"/>
            <w:tcBorders>
              <w:left w:val="single" w:sz="4" w:space="0" w:color="7F7F7F" w:themeColor="text1" w:themeTint="80"/>
            </w:tcBorders>
            <w:shd w:val="pct10" w:color="auto" w:fill="auto"/>
          </w:tcPr>
          <w:p w14:paraId="4BCEC5FE" w14:textId="77777777" w:rsidR="00764902" w:rsidRPr="00EE7C0E" w:rsidRDefault="00764902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DATES</w:t>
            </w:r>
          </w:p>
        </w:tc>
      </w:tr>
      <w:tr w:rsidR="00A47FF0" w:rsidRPr="00EE7C0E" w14:paraId="3D2DF207" w14:textId="77777777">
        <w:tc>
          <w:tcPr>
            <w:tcW w:w="172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4A5673B" w14:textId="77777777" w:rsidR="00A47FF0" w:rsidRPr="00EE7C0E" w:rsidRDefault="00A47FF0" w:rsidP="00F95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1</w:t>
            </w:r>
            <w:r w:rsidRPr="00EE7C0E">
              <w:rPr>
                <w:rFonts w:ascii="Times New Roman" w:hAnsi="Times New Roman" w:cs="Times New Roman"/>
                <w:sz w:val="22"/>
                <w:szCs w:val="26"/>
                <w:vertAlign w:val="superscript"/>
                <w:lang w:val="fr-FR"/>
              </w:rPr>
              <w:t>er</w:t>
            </w: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 xml:space="preserve"> vaccin</w:t>
            </w:r>
          </w:p>
        </w:tc>
        <w:tc>
          <w:tcPr>
            <w:tcW w:w="17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761E72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  <w:tc>
          <w:tcPr>
            <w:tcW w:w="172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67AD759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46CAA" w14:textId="77777777" w:rsidR="00A47FF0" w:rsidRPr="00EE7C0E" w:rsidRDefault="00A47FF0" w:rsidP="00A47FF0">
            <w:pPr>
              <w:jc w:val="center"/>
              <w:rPr>
                <w:sz w:val="22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  <w:tc>
          <w:tcPr>
            <w:tcW w:w="172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BE98EFE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3" w:type="dxa"/>
            <w:tcBorders>
              <w:left w:val="single" w:sz="4" w:space="0" w:color="7F7F7F" w:themeColor="text1" w:themeTint="80"/>
            </w:tcBorders>
          </w:tcPr>
          <w:p w14:paraId="4A1FB34A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</w:tr>
      <w:tr w:rsidR="00A47FF0" w:rsidRPr="00EE7C0E" w14:paraId="01713CDD" w14:textId="77777777">
        <w:tc>
          <w:tcPr>
            <w:tcW w:w="172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AACFB6" w14:textId="77777777" w:rsidR="00A47FF0" w:rsidRPr="00EE7C0E" w:rsidRDefault="00A47FF0" w:rsidP="00F95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Revaccination</w:t>
            </w:r>
          </w:p>
        </w:tc>
        <w:tc>
          <w:tcPr>
            <w:tcW w:w="17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EF3271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  <w:tc>
          <w:tcPr>
            <w:tcW w:w="172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6ECACD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670BB1" w14:textId="77777777" w:rsidR="00A47FF0" w:rsidRPr="00EE7C0E" w:rsidRDefault="00A47FF0" w:rsidP="00A47FF0">
            <w:pPr>
              <w:jc w:val="center"/>
              <w:rPr>
                <w:sz w:val="22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  <w:tc>
          <w:tcPr>
            <w:tcW w:w="172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386164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</w:p>
        </w:tc>
        <w:tc>
          <w:tcPr>
            <w:tcW w:w="1723" w:type="dxa"/>
            <w:tcBorders>
              <w:left w:val="single" w:sz="4" w:space="0" w:color="7F7F7F" w:themeColor="text1" w:themeTint="80"/>
            </w:tcBorders>
          </w:tcPr>
          <w:p w14:paraId="16FCF5DF" w14:textId="77777777" w:rsidR="00A47FF0" w:rsidRPr="00EE7C0E" w:rsidRDefault="00A47FF0" w:rsidP="0076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</w:tr>
    </w:tbl>
    <w:p w14:paraId="70389D62" w14:textId="77777777" w:rsidR="00A47FF0" w:rsidRPr="00EE7C0E" w:rsidRDefault="00A47FF0" w:rsidP="00F95A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>Si l’enfant/</w:t>
      </w:r>
      <w:r w:rsidR="006F106D" w:rsidRPr="00EE7C0E">
        <w:rPr>
          <w:rFonts w:ascii="Times New Roman" w:hAnsi="Times New Roman" w:cs="Times New Roman"/>
          <w:sz w:val="22"/>
          <w:szCs w:val="26"/>
          <w:lang w:val="fr-FR"/>
        </w:rPr>
        <w:t>l’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>adolescent n’est pas vacciné, pourquoi ?</w:t>
      </w:r>
    </w:p>
    <w:p w14:paraId="46FAB429" w14:textId="77777777" w:rsidR="00A47FF0" w:rsidRPr="00EE7C0E" w:rsidRDefault="00A47FF0" w:rsidP="007C3F71">
      <w:pPr>
        <w:widowControl w:val="0"/>
        <w:pBdr>
          <w:top w:val="single" w:sz="24" w:space="1" w:color="7F7F7F" w:themeColor="text1" w:themeTint="80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26"/>
          <w:lang w:val="fr-FR"/>
        </w:rPr>
      </w:pPr>
    </w:p>
    <w:tbl>
      <w:tblPr>
        <w:tblStyle w:val="Grilledutableau"/>
        <w:tblW w:w="10314" w:type="dxa"/>
        <w:tblLook w:val="00A0" w:firstRow="1" w:lastRow="0" w:firstColumn="1" w:lastColumn="0" w:noHBand="0" w:noVBand="0"/>
      </w:tblPr>
      <w:tblGrid>
        <w:gridCol w:w="3446"/>
        <w:gridCol w:w="5167"/>
        <w:gridCol w:w="1701"/>
      </w:tblGrid>
      <w:tr w:rsidR="007C3F71" w:rsidRPr="00EE7C0E" w14:paraId="2860776E" w14:textId="77777777">
        <w:tc>
          <w:tcPr>
            <w:tcW w:w="3446" w:type="dxa"/>
            <w:shd w:val="pct10" w:color="auto" w:fill="auto"/>
          </w:tcPr>
          <w:p w14:paraId="1ADE5C24" w14:textId="77777777" w:rsidR="007C3F71" w:rsidRPr="00EE7C0E" w:rsidRDefault="007C3F71" w:rsidP="00A47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</w:p>
        </w:tc>
        <w:tc>
          <w:tcPr>
            <w:tcW w:w="5167" w:type="dxa"/>
            <w:shd w:val="pct10" w:color="auto" w:fill="auto"/>
          </w:tcPr>
          <w:p w14:paraId="5F81A359" w14:textId="77777777" w:rsidR="007C3F71" w:rsidRPr="00EE7C0E" w:rsidRDefault="007C3F71" w:rsidP="007C3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  <w:t>NATURE</w:t>
            </w:r>
          </w:p>
        </w:tc>
        <w:tc>
          <w:tcPr>
            <w:tcW w:w="1701" w:type="dxa"/>
            <w:shd w:val="pct10" w:color="auto" w:fill="auto"/>
          </w:tcPr>
          <w:p w14:paraId="0B64781C" w14:textId="77777777" w:rsidR="007C3F71" w:rsidRPr="00EE7C0E" w:rsidRDefault="007C3F71" w:rsidP="007C3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  <w:t>DATES</w:t>
            </w:r>
          </w:p>
        </w:tc>
      </w:tr>
      <w:tr w:rsidR="007C3F71" w:rsidRPr="00EE7C0E" w14:paraId="5B42D998" w14:textId="77777777">
        <w:tc>
          <w:tcPr>
            <w:tcW w:w="3446" w:type="dxa"/>
            <w:vMerge w:val="restart"/>
          </w:tcPr>
          <w:p w14:paraId="17D285B7" w14:textId="77777777" w:rsidR="007C3F71" w:rsidRPr="00EE7C0E" w:rsidRDefault="007C3F71" w:rsidP="00A47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Injections de sérum</w:t>
            </w:r>
          </w:p>
        </w:tc>
        <w:tc>
          <w:tcPr>
            <w:tcW w:w="5167" w:type="dxa"/>
          </w:tcPr>
          <w:p w14:paraId="02606D4A" w14:textId="77777777" w:rsidR="007C3F71" w:rsidRPr="00EE7C0E" w:rsidRDefault="007C3F71" w:rsidP="007C3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484D5F03" w14:textId="77777777" w:rsidR="007C3F71" w:rsidRPr="00EE7C0E" w:rsidRDefault="007C3F71" w:rsidP="007C3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</w:tr>
      <w:tr w:rsidR="007C3F71" w:rsidRPr="00EE7C0E" w14:paraId="13D986DB" w14:textId="77777777">
        <w:tc>
          <w:tcPr>
            <w:tcW w:w="3446" w:type="dxa"/>
            <w:vMerge/>
          </w:tcPr>
          <w:p w14:paraId="2EA29574" w14:textId="77777777" w:rsidR="007C3F71" w:rsidRPr="00EE7C0E" w:rsidRDefault="007C3F71" w:rsidP="00A47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</w:p>
        </w:tc>
        <w:tc>
          <w:tcPr>
            <w:tcW w:w="5167" w:type="dxa"/>
          </w:tcPr>
          <w:p w14:paraId="2E4C58EF" w14:textId="77777777" w:rsidR="007C3F71" w:rsidRPr="00EE7C0E" w:rsidRDefault="007C3F71" w:rsidP="007C3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41FCA1D7" w14:textId="77777777" w:rsidR="007C3F71" w:rsidRPr="00EE7C0E" w:rsidRDefault="007C3F71" w:rsidP="007C3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6"/>
                <w:lang w:val="fr-FR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</w:tr>
    </w:tbl>
    <w:p w14:paraId="1B17398E" w14:textId="77777777" w:rsidR="00A47FF0" w:rsidRPr="00EE7C0E" w:rsidRDefault="00A47FF0" w:rsidP="00A47F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26"/>
          <w:lang w:val="fr-FR"/>
        </w:rPr>
      </w:pPr>
    </w:p>
    <w:p w14:paraId="6507C6B0" w14:textId="77777777" w:rsidR="004C524E" w:rsidRPr="00F96492" w:rsidRDefault="004C524E" w:rsidP="00EE7C0E">
      <w:pPr>
        <w:pBdr>
          <w:top w:val="single" w:sz="24" w:space="1" w:color="auto"/>
        </w:pBdr>
        <w:rPr>
          <w:rFonts w:ascii="Times New Roman" w:hAnsi="Times New Roman"/>
          <w:b/>
          <w:sz w:val="22"/>
          <w:u w:val="single"/>
          <w:lang w:val="fr-FR"/>
        </w:rPr>
      </w:pPr>
      <w:r w:rsidRPr="00F96492">
        <w:rPr>
          <w:rFonts w:ascii="Times New Roman" w:hAnsi="Times New Roman"/>
          <w:b/>
          <w:sz w:val="22"/>
          <w:u w:val="single"/>
          <w:lang w:val="fr-FR"/>
        </w:rPr>
        <w:t>III. RENSEIGNEMENTS MEDICAUX CONCERNANT L’ENFANT/L’ADOLESCENT</w:t>
      </w:r>
    </w:p>
    <w:p w14:paraId="765E406D" w14:textId="77777777" w:rsidR="004C524E" w:rsidRPr="00F96492" w:rsidRDefault="004C524E" w:rsidP="00F95A9D">
      <w:pPr>
        <w:rPr>
          <w:rFonts w:ascii="Times New Roman" w:hAnsi="Times New Roman"/>
          <w:sz w:val="22"/>
          <w:lang w:val="fr-FR"/>
        </w:rPr>
      </w:pPr>
      <w:r w:rsidRPr="00F96492">
        <w:rPr>
          <w:rFonts w:ascii="Times New Roman" w:hAnsi="Times New Roman"/>
          <w:sz w:val="22"/>
          <w:lang w:val="fr-FR"/>
        </w:rPr>
        <w:t>L’enfant</w:t>
      </w:r>
      <w:r w:rsidR="006F106D" w:rsidRPr="00F96492">
        <w:rPr>
          <w:rFonts w:ascii="Times New Roman" w:hAnsi="Times New Roman"/>
          <w:sz w:val="22"/>
          <w:lang w:val="fr-FR"/>
        </w:rPr>
        <w:t>/l’adolescent</w:t>
      </w:r>
      <w:r w:rsidRPr="00F9649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F96492">
        <w:rPr>
          <w:rFonts w:ascii="Times New Roman" w:hAnsi="Times New Roman"/>
          <w:sz w:val="22"/>
          <w:lang w:val="fr-FR"/>
        </w:rPr>
        <w:t>a t</w:t>
      </w:r>
      <w:proofErr w:type="spellEnd"/>
      <w:r w:rsidRPr="00F96492">
        <w:rPr>
          <w:rFonts w:ascii="Times New Roman" w:hAnsi="Times New Roman"/>
          <w:sz w:val="22"/>
          <w:lang w:val="fr-FR"/>
        </w:rPr>
        <w:t>-il déjà eu les maladies suivantes :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731"/>
        <w:gridCol w:w="333"/>
        <w:gridCol w:w="639"/>
        <w:gridCol w:w="334"/>
        <w:gridCol w:w="730"/>
        <w:gridCol w:w="334"/>
        <w:gridCol w:w="638"/>
        <w:gridCol w:w="335"/>
        <w:gridCol w:w="730"/>
        <w:gridCol w:w="335"/>
        <w:gridCol w:w="638"/>
        <w:gridCol w:w="335"/>
        <w:gridCol w:w="730"/>
        <w:gridCol w:w="335"/>
        <w:gridCol w:w="638"/>
        <w:gridCol w:w="335"/>
        <w:gridCol w:w="730"/>
        <w:gridCol w:w="335"/>
        <w:gridCol w:w="638"/>
        <w:gridCol w:w="335"/>
      </w:tblGrid>
      <w:tr w:rsidR="004C524E" w:rsidRPr="00EE7C0E" w14:paraId="2E0564DE" w14:textId="77777777">
        <w:tc>
          <w:tcPr>
            <w:tcW w:w="2078" w:type="dxa"/>
            <w:gridSpan w:val="4"/>
            <w:shd w:val="pct10" w:color="auto" w:fill="auto"/>
          </w:tcPr>
          <w:p w14:paraId="18DA846B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RUBEOLE</w:t>
            </w:r>
          </w:p>
        </w:tc>
        <w:tc>
          <w:tcPr>
            <w:tcW w:w="2082" w:type="dxa"/>
            <w:gridSpan w:val="4"/>
            <w:shd w:val="pct10" w:color="auto" w:fill="auto"/>
          </w:tcPr>
          <w:p w14:paraId="1216C93A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VARICELLE</w:t>
            </w:r>
          </w:p>
        </w:tc>
        <w:tc>
          <w:tcPr>
            <w:tcW w:w="2084" w:type="dxa"/>
            <w:gridSpan w:val="4"/>
            <w:shd w:val="pct10" w:color="auto" w:fill="auto"/>
          </w:tcPr>
          <w:p w14:paraId="0F326D12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ANGINES</w:t>
            </w:r>
          </w:p>
        </w:tc>
        <w:tc>
          <w:tcPr>
            <w:tcW w:w="2085" w:type="dxa"/>
            <w:gridSpan w:val="4"/>
            <w:shd w:val="pct10" w:color="auto" w:fill="auto"/>
          </w:tcPr>
          <w:p w14:paraId="1C8F0B75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RHUMATISMES</w:t>
            </w:r>
          </w:p>
        </w:tc>
        <w:tc>
          <w:tcPr>
            <w:tcW w:w="2085" w:type="dxa"/>
            <w:gridSpan w:val="4"/>
            <w:shd w:val="pct10" w:color="auto" w:fill="auto"/>
          </w:tcPr>
          <w:p w14:paraId="36B738A8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SCARLATINE</w:t>
            </w:r>
          </w:p>
        </w:tc>
      </w:tr>
      <w:tr w:rsidR="004C524E" w:rsidRPr="00EE7C0E" w14:paraId="767D9F5F" w14:textId="77777777">
        <w:tc>
          <w:tcPr>
            <w:tcW w:w="736" w:type="dxa"/>
          </w:tcPr>
          <w:p w14:paraId="1FFB5857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49" w:type="dxa"/>
          </w:tcPr>
          <w:p w14:paraId="0878C438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1C0C5E2E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0" w:type="dxa"/>
          </w:tcPr>
          <w:p w14:paraId="2185C947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248775F9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1" w:type="dxa"/>
          </w:tcPr>
          <w:p w14:paraId="7BC58860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640DD08C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2" w:type="dxa"/>
          </w:tcPr>
          <w:p w14:paraId="01066680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6D96F598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2" w:type="dxa"/>
          </w:tcPr>
          <w:p w14:paraId="5358B1CB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0CA99B94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3" w:type="dxa"/>
          </w:tcPr>
          <w:p w14:paraId="61C246A5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751D0586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3" w:type="dxa"/>
          </w:tcPr>
          <w:p w14:paraId="7569E0DC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79E4496F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3" w:type="dxa"/>
          </w:tcPr>
          <w:p w14:paraId="45E22EB8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11272B61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3" w:type="dxa"/>
          </w:tcPr>
          <w:p w14:paraId="26B7D63F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75A2F697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3" w:type="dxa"/>
          </w:tcPr>
          <w:p w14:paraId="07DAF88B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C524E" w:rsidRPr="00EE7C0E" w14:paraId="0D0AA511" w14:textId="77777777">
        <w:tc>
          <w:tcPr>
            <w:tcW w:w="2078" w:type="dxa"/>
            <w:gridSpan w:val="4"/>
            <w:shd w:val="pct10" w:color="auto" w:fill="auto"/>
          </w:tcPr>
          <w:p w14:paraId="4C57E62A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COQUELUCHE</w:t>
            </w:r>
          </w:p>
        </w:tc>
        <w:tc>
          <w:tcPr>
            <w:tcW w:w="2082" w:type="dxa"/>
            <w:gridSpan w:val="4"/>
            <w:shd w:val="pct10" w:color="auto" w:fill="auto"/>
          </w:tcPr>
          <w:p w14:paraId="6325AD67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OTITES</w:t>
            </w:r>
          </w:p>
        </w:tc>
        <w:tc>
          <w:tcPr>
            <w:tcW w:w="2084" w:type="dxa"/>
            <w:gridSpan w:val="4"/>
            <w:shd w:val="pct10" w:color="auto" w:fill="auto"/>
          </w:tcPr>
          <w:p w14:paraId="377A2195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ASTHME</w:t>
            </w:r>
          </w:p>
        </w:tc>
        <w:tc>
          <w:tcPr>
            <w:tcW w:w="2085" w:type="dxa"/>
            <w:gridSpan w:val="4"/>
            <w:shd w:val="pct10" w:color="auto" w:fill="auto"/>
          </w:tcPr>
          <w:p w14:paraId="636730CF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ROUGEOLE</w:t>
            </w:r>
          </w:p>
        </w:tc>
        <w:tc>
          <w:tcPr>
            <w:tcW w:w="2085" w:type="dxa"/>
            <w:gridSpan w:val="4"/>
            <w:shd w:val="pct10" w:color="auto" w:fill="auto"/>
          </w:tcPr>
          <w:p w14:paraId="08C873AF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E7C0E">
              <w:rPr>
                <w:rFonts w:ascii="Times New Roman" w:hAnsi="Times New Roman"/>
                <w:i/>
                <w:sz w:val="22"/>
              </w:rPr>
              <w:t>OREILLONS</w:t>
            </w:r>
          </w:p>
        </w:tc>
      </w:tr>
      <w:tr w:rsidR="004C524E" w:rsidRPr="00EE7C0E" w14:paraId="2E465C00" w14:textId="77777777">
        <w:tc>
          <w:tcPr>
            <w:tcW w:w="736" w:type="dxa"/>
          </w:tcPr>
          <w:p w14:paraId="6C6B4242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49" w:type="dxa"/>
          </w:tcPr>
          <w:p w14:paraId="69D9C9F2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63253F60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0" w:type="dxa"/>
          </w:tcPr>
          <w:p w14:paraId="26FD2662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58B655A4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1" w:type="dxa"/>
          </w:tcPr>
          <w:p w14:paraId="66005ED3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3742B439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2" w:type="dxa"/>
          </w:tcPr>
          <w:p w14:paraId="1508B3F2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09EBF819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2" w:type="dxa"/>
          </w:tcPr>
          <w:p w14:paraId="3C999EDD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6C705E92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3" w:type="dxa"/>
          </w:tcPr>
          <w:p w14:paraId="2DE90286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5F128F57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3" w:type="dxa"/>
          </w:tcPr>
          <w:p w14:paraId="6611F371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59B51309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3" w:type="dxa"/>
          </w:tcPr>
          <w:p w14:paraId="12A82A12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dxa"/>
          </w:tcPr>
          <w:p w14:paraId="5862BA4C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NON</w:t>
            </w:r>
          </w:p>
        </w:tc>
        <w:tc>
          <w:tcPr>
            <w:tcW w:w="353" w:type="dxa"/>
          </w:tcPr>
          <w:p w14:paraId="5E91D391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3" w:type="dxa"/>
          </w:tcPr>
          <w:p w14:paraId="1B6E5957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/>
                <w:sz w:val="22"/>
              </w:rPr>
              <w:t>OUI</w:t>
            </w:r>
          </w:p>
        </w:tc>
        <w:tc>
          <w:tcPr>
            <w:tcW w:w="353" w:type="dxa"/>
          </w:tcPr>
          <w:p w14:paraId="73661527" w14:textId="77777777" w:rsidR="004C524E" w:rsidRPr="00EE7C0E" w:rsidRDefault="004C524E" w:rsidP="004C52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5C4435F4" w14:textId="77777777" w:rsidR="004C524E" w:rsidRPr="00EE7C0E" w:rsidRDefault="004C524E" w:rsidP="00F95A9D">
      <w:pPr>
        <w:rPr>
          <w:rFonts w:ascii="Times New Roman" w:hAnsi="Times New Roman"/>
          <w:sz w:val="22"/>
        </w:rPr>
      </w:pPr>
    </w:p>
    <w:p w14:paraId="3FD6B632" w14:textId="77777777" w:rsidR="007C15A9" w:rsidRPr="00F96492" w:rsidRDefault="007C15A9" w:rsidP="00F95A9D">
      <w:pPr>
        <w:rPr>
          <w:rFonts w:ascii="Times New Roman" w:hAnsi="Times New Roman"/>
          <w:sz w:val="22"/>
          <w:u w:val="single"/>
          <w:lang w:val="fr-FR"/>
        </w:rPr>
      </w:pPr>
      <w:r w:rsidRPr="00F96492">
        <w:rPr>
          <w:rFonts w:ascii="Times New Roman" w:hAnsi="Times New Roman"/>
          <w:sz w:val="22"/>
          <w:u w:val="single"/>
          <w:lang w:val="fr-FR"/>
        </w:rPr>
        <w:t>INDIQUER LES AUTRES DIFFICULTES DE SANTE EN PRECISANT LES DATES :</w:t>
      </w:r>
    </w:p>
    <w:p w14:paraId="2B186CDD" w14:textId="77777777" w:rsidR="007C15A9" w:rsidRPr="00F96492" w:rsidRDefault="007C15A9" w:rsidP="00F95A9D">
      <w:pPr>
        <w:rPr>
          <w:rFonts w:ascii="Times New Roman" w:hAnsi="Times New Roman"/>
          <w:sz w:val="22"/>
          <w:lang w:val="fr-FR"/>
        </w:rPr>
      </w:pPr>
      <w:r w:rsidRPr="00F96492">
        <w:rPr>
          <w:rFonts w:ascii="Times New Roman" w:hAnsi="Times New Roman"/>
          <w:sz w:val="22"/>
          <w:lang w:val="fr-FR"/>
        </w:rPr>
        <w:t>(</w:t>
      </w:r>
      <w:proofErr w:type="gramStart"/>
      <w:r w:rsidRPr="00F96492">
        <w:rPr>
          <w:rFonts w:ascii="Times New Roman" w:hAnsi="Times New Roman"/>
          <w:sz w:val="22"/>
          <w:lang w:val="fr-FR"/>
        </w:rPr>
        <w:t>maladies</w:t>
      </w:r>
      <w:proofErr w:type="gramEnd"/>
      <w:r w:rsidRPr="00F96492">
        <w:rPr>
          <w:rFonts w:ascii="Times New Roman" w:hAnsi="Times New Roman"/>
          <w:sz w:val="22"/>
          <w:lang w:val="fr-FR"/>
        </w:rPr>
        <w:t>, accidents, crises convulsives, allergies, hospitalisation, opérations, rééducations)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94"/>
        <w:gridCol w:w="1704"/>
      </w:tblGrid>
      <w:tr w:rsidR="00E72608" w:rsidRPr="00EE7C0E" w14:paraId="064D18E3" w14:textId="77777777">
        <w:tc>
          <w:tcPr>
            <w:tcW w:w="8613" w:type="dxa"/>
            <w:tcBorders>
              <w:bottom w:val="single" w:sz="4" w:space="0" w:color="7F7F7F" w:themeColor="text1" w:themeTint="80"/>
              <w:right w:val="single" w:sz="4" w:space="0" w:color="auto"/>
            </w:tcBorders>
          </w:tcPr>
          <w:p w14:paraId="631525D0" w14:textId="77777777" w:rsidR="00E72608" w:rsidRPr="00F96492" w:rsidRDefault="00E72608" w:rsidP="00E72608">
            <w:pPr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7F7F7F" w:themeColor="text1" w:themeTint="80"/>
            </w:tcBorders>
          </w:tcPr>
          <w:p w14:paraId="3D587A00" w14:textId="77777777" w:rsidR="00E72608" w:rsidRPr="00EE7C0E" w:rsidRDefault="00E72608" w:rsidP="00E72608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</w:tr>
      <w:tr w:rsidR="00E72608" w:rsidRPr="00EE7C0E" w14:paraId="33B8CB80" w14:textId="77777777">
        <w:tc>
          <w:tcPr>
            <w:tcW w:w="8613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6C0697F" w14:textId="77777777" w:rsidR="00E72608" w:rsidRPr="00EE7C0E" w:rsidRDefault="00E72608" w:rsidP="00E726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</w:tcBorders>
          </w:tcPr>
          <w:p w14:paraId="2E9C0D59" w14:textId="77777777" w:rsidR="00E72608" w:rsidRPr="00EE7C0E" w:rsidRDefault="00E72608" w:rsidP="00E72608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</w:tr>
      <w:tr w:rsidR="00E72608" w:rsidRPr="00EE7C0E" w14:paraId="742C1929" w14:textId="77777777">
        <w:tc>
          <w:tcPr>
            <w:tcW w:w="861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363C1DE" w14:textId="77777777" w:rsidR="00E72608" w:rsidRPr="00EE7C0E" w:rsidRDefault="00E72608" w:rsidP="00E726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35114FB8" w14:textId="77777777" w:rsidR="00E72608" w:rsidRPr="00EE7C0E" w:rsidRDefault="00E72608" w:rsidP="00E72608">
            <w:pPr>
              <w:jc w:val="center"/>
              <w:rPr>
                <w:rFonts w:ascii="Times New Roman" w:hAnsi="Times New Roman"/>
                <w:sz w:val="22"/>
              </w:rPr>
            </w:pPr>
            <w:r w:rsidRPr="00EE7C0E">
              <w:rPr>
                <w:rFonts w:ascii="Times New Roman" w:hAnsi="Times New Roman" w:cs="Times New Roman"/>
                <w:sz w:val="22"/>
                <w:szCs w:val="26"/>
                <w:lang w:val="fr-FR"/>
              </w:rPr>
              <w:t>/         /</w:t>
            </w:r>
          </w:p>
        </w:tc>
      </w:tr>
    </w:tbl>
    <w:p w14:paraId="5ACE397F" w14:textId="77777777" w:rsidR="00E72608" w:rsidRPr="00EE7C0E" w:rsidRDefault="00E72608" w:rsidP="00F95A9D">
      <w:pPr>
        <w:rPr>
          <w:rFonts w:ascii="Times New Roman" w:hAnsi="Times New Roman"/>
          <w:b/>
          <w:sz w:val="22"/>
          <w:u w:val="single"/>
        </w:rPr>
      </w:pPr>
      <w:r w:rsidRPr="00EE7C0E">
        <w:rPr>
          <w:rFonts w:ascii="Times New Roman" w:hAnsi="Times New Roman"/>
          <w:b/>
          <w:sz w:val="22"/>
          <w:u w:val="single"/>
        </w:rPr>
        <w:t>IV. RECOMMANDATIONS DES PARENTS :</w:t>
      </w:r>
    </w:p>
    <w:p w14:paraId="3480A3DD" w14:textId="77777777" w:rsidR="00E72608" w:rsidRPr="00EE7C0E" w:rsidRDefault="00E72608" w:rsidP="00E72608">
      <w:pPr>
        <w:rPr>
          <w:rFonts w:ascii="Times New Roman" w:hAnsi="Times New Roman"/>
          <w:sz w:val="22"/>
        </w:rPr>
      </w:pPr>
    </w:p>
    <w:p w14:paraId="461B3040" w14:textId="77777777" w:rsidR="00E72608" w:rsidRPr="00EE7C0E" w:rsidRDefault="00E72608" w:rsidP="00E72608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2"/>
        </w:rPr>
      </w:pPr>
    </w:p>
    <w:p w14:paraId="1C16CE5C" w14:textId="77777777" w:rsidR="006F106D" w:rsidRPr="00EE7C0E" w:rsidRDefault="006F106D" w:rsidP="00E72608">
      <w:pPr>
        <w:jc w:val="both"/>
        <w:rPr>
          <w:rFonts w:ascii="Times New Roman" w:hAnsi="Times New Roman"/>
          <w:sz w:val="22"/>
        </w:rPr>
      </w:pPr>
    </w:p>
    <w:p w14:paraId="31F7615C" w14:textId="77777777" w:rsidR="006F106D" w:rsidRPr="00EE7C0E" w:rsidRDefault="006F106D" w:rsidP="006F106D">
      <w:pPr>
        <w:pBdr>
          <w:top w:val="single" w:sz="24" w:space="1" w:color="auto"/>
        </w:pBdr>
        <w:jc w:val="both"/>
        <w:rPr>
          <w:rFonts w:ascii="Times New Roman" w:hAnsi="Times New Roman" w:cs="Times New Roman"/>
          <w:sz w:val="22"/>
          <w:szCs w:val="26"/>
          <w:lang w:val="fr-FR"/>
        </w:rPr>
      </w:pPr>
      <w:r w:rsidRPr="00F96492">
        <w:rPr>
          <w:rFonts w:ascii="Times New Roman" w:hAnsi="Times New Roman"/>
          <w:sz w:val="22"/>
          <w:lang w:val="fr-FR"/>
        </w:rPr>
        <w:t xml:space="preserve">Actuellement l’enfant/l’adolescent </w:t>
      </w:r>
      <w:proofErr w:type="spellStart"/>
      <w:r w:rsidRPr="00F96492">
        <w:rPr>
          <w:rFonts w:ascii="Times New Roman" w:hAnsi="Times New Roman"/>
          <w:sz w:val="22"/>
          <w:lang w:val="fr-FR"/>
        </w:rPr>
        <w:t>suit-il</w:t>
      </w:r>
      <w:proofErr w:type="spellEnd"/>
      <w:r w:rsidRPr="00F96492">
        <w:rPr>
          <w:rFonts w:ascii="Times New Roman" w:hAnsi="Times New Roman"/>
          <w:sz w:val="22"/>
          <w:lang w:val="fr-FR"/>
        </w:rPr>
        <w:t xml:space="preserve"> un traitement ?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Non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 xml:space="preserve">Oui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</w:p>
    <w:p w14:paraId="7A5EDA43" w14:textId="77777777" w:rsidR="006F106D" w:rsidRPr="00EE7C0E" w:rsidRDefault="006F106D" w:rsidP="00E72608">
      <w:pPr>
        <w:jc w:val="both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>Si oui, lequel ?</w:t>
      </w:r>
    </w:p>
    <w:p w14:paraId="23E8465C" w14:textId="77777777" w:rsidR="006F106D" w:rsidRPr="00EE7C0E" w:rsidRDefault="006F106D" w:rsidP="006F106D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>Si l’enfant doit suivre un traitement pendant le séjour, n’oublier pas de joindre l’ordonnance aux médicaments.</w:t>
      </w:r>
    </w:p>
    <w:p w14:paraId="20E00161" w14:textId="77777777" w:rsidR="006F106D" w:rsidRPr="00EE7C0E" w:rsidRDefault="006F106D" w:rsidP="00E72608">
      <w:pPr>
        <w:jc w:val="both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L’enfant mouille t-il son lit ?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 xml:space="preserve">Non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 xml:space="preserve">Occasionnellement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 xml:space="preserve">Oui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</w:p>
    <w:p w14:paraId="4CA1A46E" w14:textId="77777777" w:rsidR="006F106D" w:rsidRPr="00EE7C0E" w:rsidRDefault="006F106D" w:rsidP="00E72608">
      <w:pPr>
        <w:jc w:val="both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S’il s’agit d’une fille est-elle réglée ?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 xml:space="preserve">Non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 xml:space="preserve">Oui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</w:p>
    <w:p w14:paraId="702DE0A8" w14:textId="77777777" w:rsidR="006F106D" w:rsidRPr="00EE7C0E" w:rsidRDefault="006F106D" w:rsidP="00EE7C0E">
      <w:pPr>
        <w:pBdr>
          <w:top w:val="single" w:sz="24" w:space="1" w:color="auto"/>
        </w:pBdr>
        <w:jc w:val="both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Je soussigné, responsable </w:t>
      </w:r>
      <w:r w:rsidR="00095505">
        <w:rPr>
          <w:rFonts w:ascii="Times New Roman" w:hAnsi="Times New Roman" w:cs="Times New Roman"/>
          <w:sz w:val="22"/>
          <w:szCs w:val="26"/>
          <w:lang w:val="fr-FR"/>
        </w:rPr>
        <w:t xml:space="preserve">légal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de l’enfant/l’adolescent, déclare </w:t>
      </w:r>
      <w:r w:rsidR="008152E9">
        <w:rPr>
          <w:rFonts w:ascii="Times New Roman" w:hAnsi="Times New Roman" w:cs="Times New Roman"/>
          <w:sz w:val="22"/>
          <w:szCs w:val="26"/>
          <w:lang w:val="fr-FR"/>
        </w:rPr>
        <w:t xml:space="preserve">exacts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>les renseignements portés sur cette fiche et autorise le responsable du séjour à prendre, le cas échéant, toutes les mesures (traitements médicaux, hospitalisations, interventions chirurgicales) rendues nécessaires par l’état de l’enfant/l’adolescent.</w:t>
      </w:r>
    </w:p>
    <w:p w14:paraId="2B107EED" w14:textId="77777777" w:rsidR="00F95A9D" w:rsidRPr="00EE7C0E" w:rsidRDefault="006F106D" w:rsidP="00E72608">
      <w:pPr>
        <w:jc w:val="both"/>
        <w:rPr>
          <w:rFonts w:ascii="Times New Roman" w:hAnsi="Times New Roman"/>
          <w:b/>
          <w:sz w:val="22"/>
          <w:u w:val="single"/>
        </w:rPr>
      </w:pP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Date</w:t>
      </w:r>
      <w:r w:rsid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, nom</w:t>
      </w: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 xml:space="preserve"> et signature : </w:t>
      </w:r>
    </w:p>
    <w:sectPr w:rsidR="00F95A9D" w:rsidRPr="00EE7C0E" w:rsidSect="006F106D">
      <w:footerReference w:type="default" r:id="rId8"/>
      <w:pgSz w:w="11900" w:h="16840"/>
      <w:pgMar w:top="567" w:right="851" w:bottom="567" w:left="85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9476" w14:textId="77777777" w:rsidR="00A806D9" w:rsidRDefault="00A806D9">
      <w:r>
        <w:separator/>
      </w:r>
    </w:p>
  </w:endnote>
  <w:endnote w:type="continuationSeparator" w:id="0">
    <w:p w14:paraId="31B2E5AB" w14:textId="77777777" w:rsidR="00A806D9" w:rsidRDefault="00A8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risBlackBloxx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19394" w14:textId="77777777" w:rsidR="006F106D" w:rsidRPr="008413BF" w:rsidRDefault="006F106D" w:rsidP="008413BF">
    <w:pPr>
      <w:pStyle w:val="Pieddepage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BF00" w14:textId="77777777" w:rsidR="00A806D9" w:rsidRDefault="00A806D9">
      <w:r>
        <w:separator/>
      </w:r>
    </w:p>
  </w:footnote>
  <w:footnote w:type="continuationSeparator" w:id="0">
    <w:p w14:paraId="224CB6BE" w14:textId="77777777" w:rsidR="00A806D9" w:rsidRDefault="00A8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B90"/>
    <w:multiLevelType w:val="hybridMultilevel"/>
    <w:tmpl w:val="C6286490"/>
    <w:lvl w:ilvl="0" w:tplc="B226D548">
      <w:start w:val="1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D92"/>
    <w:multiLevelType w:val="hybridMultilevel"/>
    <w:tmpl w:val="F642FF40"/>
    <w:lvl w:ilvl="0" w:tplc="CDE45E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4D6F88"/>
    <w:multiLevelType w:val="hybridMultilevel"/>
    <w:tmpl w:val="F642FF40"/>
    <w:lvl w:ilvl="0" w:tplc="CDE45EE4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D3CA1"/>
    <w:multiLevelType w:val="hybridMultilevel"/>
    <w:tmpl w:val="3DC6676C"/>
    <w:lvl w:ilvl="0" w:tplc="CDE45EE4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0448C"/>
    <w:multiLevelType w:val="hybridMultilevel"/>
    <w:tmpl w:val="46661970"/>
    <w:lvl w:ilvl="0" w:tplc="B5B2FA1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668A"/>
    <w:multiLevelType w:val="hybridMultilevel"/>
    <w:tmpl w:val="22B25762"/>
    <w:lvl w:ilvl="0" w:tplc="CDE45EE4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09132B"/>
    <w:multiLevelType w:val="hybridMultilevel"/>
    <w:tmpl w:val="0046D374"/>
    <w:lvl w:ilvl="0" w:tplc="CDE45EE4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1455E"/>
    <w:multiLevelType w:val="hybridMultilevel"/>
    <w:tmpl w:val="3DC6676C"/>
    <w:lvl w:ilvl="0" w:tplc="CDE45EE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17E1D"/>
    <w:multiLevelType w:val="hybridMultilevel"/>
    <w:tmpl w:val="F642FF40"/>
    <w:lvl w:ilvl="0" w:tplc="CDE45EE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6571D"/>
    <w:multiLevelType w:val="hybridMultilevel"/>
    <w:tmpl w:val="81F05336"/>
    <w:lvl w:ilvl="0" w:tplc="CDE45EE4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9D"/>
    <w:rsid w:val="000214A3"/>
    <w:rsid w:val="00095505"/>
    <w:rsid w:val="00266240"/>
    <w:rsid w:val="0036023C"/>
    <w:rsid w:val="00404234"/>
    <w:rsid w:val="004C524E"/>
    <w:rsid w:val="006F106D"/>
    <w:rsid w:val="00764902"/>
    <w:rsid w:val="007C15A9"/>
    <w:rsid w:val="007C3F71"/>
    <w:rsid w:val="007C5EC4"/>
    <w:rsid w:val="008152E9"/>
    <w:rsid w:val="008413BF"/>
    <w:rsid w:val="0095766E"/>
    <w:rsid w:val="00A0394F"/>
    <w:rsid w:val="00A47FF0"/>
    <w:rsid w:val="00A806D9"/>
    <w:rsid w:val="00BE1857"/>
    <w:rsid w:val="00C717A1"/>
    <w:rsid w:val="00CC74D7"/>
    <w:rsid w:val="00D03D65"/>
    <w:rsid w:val="00D7234E"/>
    <w:rsid w:val="00E72608"/>
    <w:rsid w:val="00EE29BA"/>
    <w:rsid w:val="00EE7C0E"/>
    <w:rsid w:val="00F767A5"/>
    <w:rsid w:val="00F95A9D"/>
    <w:rsid w:val="00F96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625F0"/>
  <w15:docId w15:val="{A1803784-B33D-2F46-9C4D-69C822D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22"/>
    <w:rPr>
      <w:rFonts w:ascii="Times" w:hAnsi="Times"/>
    </w:rPr>
  </w:style>
  <w:style w:type="paragraph" w:styleId="Titre1">
    <w:name w:val="heading 1"/>
    <w:basedOn w:val="Normal"/>
    <w:next w:val="Normal"/>
    <w:link w:val="Titre1Car"/>
    <w:qFormat/>
    <w:rsid w:val="00F95A9D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fr-FR" w:eastAsia="fr-FR"/>
    </w:rPr>
  </w:style>
  <w:style w:type="paragraph" w:styleId="Titre4">
    <w:name w:val="heading 4"/>
    <w:basedOn w:val="Normal"/>
    <w:next w:val="Normal"/>
    <w:link w:val="Titre4Car"/>
    <w:rsid w:val="00D72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rsid w:val="00D723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5A9D"/>
    <w:pPr>
      <w:widowControl w:val="0"/>
      <w:autoSpaceDE w:val="0"/>
      <w:autoSpaceDN w:val="0"/>
      <w:adjustRightInd w:val="0"/>
    </w:pPr>
    <w:rPr>
      <w:rFonts w:ascii="BorisBlackBloxx" w:hAnsi="BorisBlackBloxx" w:cs="BorisBlackBloxx"/>
      <w:color w:val="000000"/>
      <w:lang w:val="fr-FR"/>
    </w:rPr>
  </w:style>
  <w:style w:type="paragraph" w:customStyle="1" w:styleId="Pa0">
    <w:name w:val="Pa0"/>
    <w:basedOn w:val="Default"/>
    <w:next w:val="Default"/>
    <w:uiPriority w:val="99"/>
    <w:rsid w:val="00F95A9D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95A9D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F95A9D"/>
    <w:rPr>
      <w:rFonts w:ascii="Arial" w:hAnsi="Arial" w:cs="Arial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F95A9D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95A9D"/>
    <w:rPr>
      <w:rFonts w:ascii="Arial" w:hAnsi="Arial" w:cs="Arial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F95A9D"/>
    <w:rPr>
      <w:rFonts w:ascii="Arial" w:hAnsi="Arial" w:cs="Arial"/>
      <w:color w:val="000000"/>
      <w:sz w:val="9"/>
      <w:szCs w:val="9"/>
    </w:rPr>
  </w:style>
  <w:style w:type="character" w:customStyle="1" w:styleId="Titre1Car">
    <w:name w:val="Titre 1 Car"/>
    <w:basedOn w:val="Policepardfaut"/>
    <w:link w:val="Titre1"/>
    <w:rsid w:val="00F95A9D"/>
    <w:rPr>
      <w:rFonts w:ascii="Calibri" w:eastAsia="Times New Roman" w:hAnsi="Calibri" w:cs="Times New Roman"/>
      <w:b/>
      <w:bCs/>
      <w:kern w:val="32"/>
      <w:sz w:val="32"/>
      <w:szCs w:val="32"/>
      <w:lang w:val="fr-FR" w:eastAsia="fr-FR"/>
    </w:rPr>
  </w:style>
  <w:style w:type="table" w:styleId="Grilledutableau">
    <w:name w:val="Table Grid"/>
    <w:basedOn w:val="TableauNormal"/>
    <w:uiPriority w:val="59"/>
    <w:rsid w:val="00F95A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841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13BF"/>
    <w:rPr>
      <w:rFonts w:ascii="Times" w:hAnsi="Times"/>
    </w:rPr>
  </w:style>
  <w:style w:type="paragraph" w:styleId="Pieddepage">
    <w:name w:val="footer"/>
    <w:basedOn w:val="Normal"/>
    <w:link w:val="PieddepageCar"/>
    <w:rsid w:val="00841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13BF"/>
    <w:rPr>
      <w:rFonts w:ascii="Times" w:hAnsi="Times"/>
    </w:rPr>
  </w:style>
  <w:style w:type="character" w:styleId="Lienhypertexte">
    <w:name w:val="Hyperlink"/>
    <w:basedOn w:val="Policepardfaut"/>
    <w:rsid w:val="008413BF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rsid w:val="00D72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rsid w:val="00D723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rsid w:val="00D7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Maujoin Pierre</dc:creator>
  <cp:keywords/>
  <cp:lastModifiedBy>ATLANI Yaël</cp:lastModifiedBy>
  <cp:revision>2</cp:revision>
  <dcterms:created xsi:type="dcterms:W3CDTF">2022-03-28T15:46:00Z</dcterms:created>
  <dcterms:modified xsi:type="dcterms:W3CDTF">2022-03-28T15:46:00Z</dcterms:modified>
</cp:coreProperties>
</file>